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C0" w:rsidRDefault="00CA779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CURRICOLO DI ED. FISICA</w:t>
      </w:r>
    </w:p>
    <w:p w:rsidR="00066FC0" w:rsidRDefault="00CA779E">
      <w:pPr>
        <w:pStyle w:val="normal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 termine della classe prima della scuola secondaria di primo grado</w:t>
      </w:r>
    </w:p>
    <w:p w:rsidR="00066FC0" w:rsidRDefault="00066FC0">
      <w:pPr>
        <w:pStyle w:val="normal0"/>
        <w:jc w:val="both"/>
        <w:rPr>
          <w:rFonts w:ascii="Calibri" w:eastAsia="Calibri" w:hAnsi="Calibri" w:cs="Calibri"/>
          <w:b/>
        </w:rPr>
      </w:pPr>
    </w:p>
    <w:p w:rsidR="00066FC0" w:rsidRDefault="00CA779E">
      <w:pPr>
        <w:pStyle w:val="normal0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OBIETTIVI EDUCATIVI</w:t>
      </w:r>
    </w:p>
    <w:p w:rsidR="00066FC0" w:rsidRDefault="00066FC0">
      <w:pPr>
        <w:pStyle w:val="normal0"/>
        <w:jc w:val="both"/>
        <w:rPr>
          <w:rFonts w:ascii="Calibri" w:eastAsia="Calibri" w:hAnsi="Calibri" w:cs="Calibri"/>
          <w:b/>
          <w:i/>
          <w:u w:val="single"/>
        </w:rPr>
      </w:pPr>
    </w:p>
    <w:p w:rsidR="00066FC0" w:rsidRDefault="00CA779E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Utilizzare gli aspetti comunicativi del linguaggio corporeo nello sviluppo delle attività motorie e sportive</w:t>
      </w:r>
    </w:p>
    <w:p w:rsidR="00066FC0" w:rsidRDefault="00CA779E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Acquisire conoscenze e competenze relative all’educazione alla salute e alla promozione di corretti stili di vita</w:t>
      </w:r>
    </w:p>
    <w:p w:rsidR="00066FC0" w:rsidRDefault="00CA779E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Acquisire la capacità di integrar</w:t>
      </w:r>
      <w:r>
        <w:rPr>
          <w:rFonts w:ascii="Calibri" w:eastAsia="Calibri" w:hAnsi="Calibri" w:cs="Calibri"/>
        </w:rPr>
        <w:t>si nel gruppo di cui condividere e rispettare le regole</w:t>
      </w:r>
    </w:p>
    <w:p w:rsidR="00066FC0" w:rsidRDefault="00CA779E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Sperimentare i corretti valori sport- fayr play e rinunciare a qualunque forma di </w:t>
      </w:r>
      <w:r>
        <w:rPr>
          <w:rFonts w:ascii="Calibri" w:eastAsia="Calibri" w:hAnsi="Calibri" w:cs="Calibri"/>
        </w:rPr>
        <w:tab/>
        <w:t>violenza attraverso il riconoscimento e l’esercizio di tali valori</w:t>
      </w:r>
    </w:p>
    <w:p w:rsidR="00066FC0" w:rsidRDefault="00066FC0">
      <w:pPr>
        <w:pStyle w:val="normal0"/>
        <w:jc w:val="both"/>
        <w:rPr>
          <w:rFonts w:ascii="Calibri" w:eastAsia="Calibri" w:hAnsi="Calibri" w:cs="Calibri"/>
          <w:i/>
        </w:rPr>
      </w:pPr>
    </w:p>
    <w:p w:rsidR="00066FC0" w:rsidRDefault="00CA779E">
      <w:pPr>
        <w:pStyle w:val="normal0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COMPETENZE SCELTE DAL DIPARTIMENTO</w:t>
      </w:r>
    </w:p>
    <w:p w:rsidR="00066FC0" w:rsidRDefault="00CA779E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tilizzare  efficacemente gli schemi motori per migliorare il proprio grado di efficienza fisica</w:t>
      </w:r>
    </w:p>
    <w:p w:rsidR="00066FC0" w:rsidRDefault="00CA779E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Sviluppare valide abitudini e compiere un positivo e personale percorso di crescita</w:t>
      </w:r>
    </w:p>
    <w:p w:rsidR="00066FC0" w:rsidRDefault="00CA779E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Rispettare le regole sportive e le norme igieniche elementari in funzione di</w:t>
      </w:r>
      <w:r>
        <w:rPr>
          <w:rFonts w:ascii="Calibri" w:eastAsia="Calibri" w:hAnsi="Calibri" w:cs="Calibri"/>
        </w:rPr>
        <w:t xml:space="preserve"> un corretto stile di vita</w:t>
      </w:r>
    </w:p>
    <w:p w:rsidR="00066FC0" w:rsidRDefault="00CA779E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Esprimere buone capacità  socio- relazionali</w:t>
      </w:r>
    </w:p>
    <w:p w:rsidR="00066FC0" w:rsidRDefault="00066FC0">
      <w:pPr>
        <w:pStyle w:val="normal0"/>
        <w:rPr>
          <w:rFonts w:ascii="Calibri" w:eastAsia="Calibri" w:hAnsi="Calibri" w:cs="Calibri"/>
          <w:i/>
        </w:rPr>
      </w:pPr>
    </w:p>
    <w:p w:rsidR="00066FC0" w:rsidRDefault="00CA779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OBIETTIVI PER LA VALUTAZIONE PERIODICA SUL REGISTRO</w:t>
      </w:r>
    </w:p>
    <w:p w:rsidR="00066FC0" w:rsidRDefault="00066FC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u w:val="single"/>
        </w:rPr>
      </w:pPr>
    </w:p>
    <w:p w:rsidR="00066FC0" w:rsidRDefault="00CA779E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Miglioramento delle capacità coordinative e condizionali</w:t>
      </w:r>
    </w:p>
    <w:p w:rsidR="00066FC0" w:rsidRDefault="00CA779E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Impegno, partecipazione e senso di responsabilità</w:t>
      </w:r>
    </w:p>
    <w:p w:rsidR="00066FC0" w:rsidRDefault="00CA779E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Capacità  sportive</w:t>
      </w:r>
    </w:p>
    <w:p w:rsidR="00066FC0" w:rsidRDefault="00066FC0">
      <w:pPr>
        <w:pStyle w:val="normal0"/>
        <w:rPr>
          <w:rFonts w:ascii="Calibri" w:eastAsia="Calibri" w:hAnsi="Calibri" w:cs="Calibri"/>
          <w:i/>
        </w:rPr>
      </w:pPr>
    </w:p>
    <w:p w:rsidR="00066FC0" w:rsidRDefault="00CA779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STR</w:t>
      </w:r>
      <w:r>
        <w:rPr>
          <w:rFonts w:ascii="Calibri" w:eastAsia="Calibri" w:hAnsi="Calibri" w:cs="Calibri"/>
          <w:b/>
          <w:i/>
          <w:u w:val="single"/>
        </w:rPr>
        <w:t>ATEGIE DI RECUPERO/POTENZIAMENTO</w:t>
      </w:r>
    </w:p>
    <w:p w:rsidR="00066FC0" w:rsidRDefault="00066FC0">
      <w:pPr>
        <w:pStyle w:val="normal0"/>
        <w:rPr>
          <w:rFonts w:ascii="Calibri" w:eastAsia="Calibri" w:hAnsi="Calibri" w:cs="Calibri"/>
          <w:b/>
          <w:i/>
          <w:u w:val="single"/>
        </w:rPr>
      </w:pPr>
    </w:p>
    <w:p w:rsidR="00066FC0" w:rsidRDefault="00CA779E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Suddivisione della classe in gruppi omogenei con assegnazione di compiti graduati</w:t>
      </w:r>
    </w:p>
    <w:p w:rsidR="00066FC0" w:rsidRDefault="00CA779E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Individuazione di percorsi didattici personalizzati</w:t>
      </w:r>
    </w:p>
    <w:p w:rsidR="00066FC0" w:rsidRDefault="00066FC0">
      <w:pPr>
        <w:pStyle w:val="normal0"/>
        <w:rPr>
          <w:rFonts w:ascii="Calibri" w:eastAsia="Calibri" w:hAnsi="Calibri" w:cs="Calibri"/>
          <w:i/>
        </w:rPr>
      </w:pPr>
    </w:p>
    <w:p w:rsidR="00066FC0" w:rsidRDefault="00CA779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CONTENUTI</w:t>
      </w:r>
    </w:p>
    <w:p w:rsidR="00066FC0" w:rsidRDefault="00066FC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u w:val="single"/>
        </w:rPr>
      </w:pPr>
    </w:p>
    <w:p w:rsidR="00066FC0" w:rsidRDefault="00CA779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PER IL MIGLIORAMENNTO DELLE CAPACITA’ CONDIZIONALI</w:t>
      </w:r>
    </w:p>
    <w:p w:rsidR="00066FC0" w:rsidRDefault="00066FC0">
      <w:pPr>
        <w:pStyle w:val="normal0"/>
        <w:rPr>
          <w:rFonts w:ascii="Calibri" w:eastAsia="Calibri" w:hAnsi="Calibri" w:cs="Calibri"/>
          <w:b/>
          <w:i/>
          <w:u w:val="single"/>
        </w:rPr>
      </w:pPr>
    </w:p>
    <w:p w:rsidR="00066FC0" w:rsidRDefault="00CA779E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Test di valutazione psic</w:t>
      </w:r>
      <w:r>
        <w:rPr>
          <w:rFonts w:ascii="Calibri" w:eastAsia="Calibri" w:hAnsi="Calibri" w:cs="Calibri"/>
        </w:rPr>
        <w:t>o motoria</w:t>
      </w:r>
    </w:p>
    <w:p w:rsidR="00066FC0" w:rsidRDefault="00CA779E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corsa nelle sue varie forme</w:t>
      </w:r>
    </w:p>
    <w:p w:rsidR="00066FC0" w:rsidRDefault="00CA779E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Esercitazioni con percorsi  misti (circuit training)</w:t>
      </w:r>
    </w:p>
    <w:p w:rsidR="00066FC0" w:rsidRDefault="00CA779E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Esercitazioni con piccoli e grandi attrezzi (traslocazioni al quadro svedese)</w:t>
      </w:r>
    </w:p>
    <w:p w:rsidR="00066FC0" w:rsidRDefault="00066FC0">
      <w:pPr>
        <w:pStyle w:val="normal0"/>
        <w:rPr>
          <w:rFonts w:ascii="Calibri" w:eastAsia="Calibri" w:hAnsi="Calibri" w:cs="Calibri"/>
          <w:i/>
        </w:rPr>
      </w:pPr>
    </w:p>
    <w:p w:rsidR="00066FC0" w:rsidRDefault="00CA779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PER IL MIGLIORAMENTO DELLE CAPACITA’ COORDINATIVE</w:t>
      </w:r>
    </w:p>
    <w:p w:rsidR="00066FC0" w:rsidRDefault="00066FC0">
      <w:pPr>
        <w:pStyle w:val="normal0"/>
        <w:rPr>
          <w:rFonts w:ascii="Calibri" w:eastAsia="Calibri" w:hAnsi="Calibri" w:cs="Calibri"/>
          <w:b/>
          <w:i/>
          <w:u w:val="single"/>
        </w:rPr>
      </w:pPr>
    </w:p>
    <w:p w:rsidR="00066FC0" w:rsidRDefault="00CA779E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Esercizi posturali</w:t>
      </w:r>
    </w:p>
    <w:p w:rsidR="00066FC0" w:rsidRDefault="00CA779E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Gare di abilità e destrezza</w:t>
      </w:r>
    </w:p>
    <w:p w:rsidR="00066FC0" w:rsidRDefault="00CA779E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Giochi popolari (palla prigioniera)</w:t>
      </w:r>
    </w:p>
    <w:p w:rsidR="00066FC0" w:rsidRDefault="00CA779E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Attività propedeutiche ai giochi sportivi (generalità  dell’atletica, pallamano, pallacanestro, pallavolo, calcio a 5)</w:t>
      </w:r>
    </w:p>
    <w:p w:rsidR="00066FC0" w:rsidRDefault="00066FC0">
      <w:pPr>
        <w:pStyle w:val="normal0"/>
        <w:jc w:val="both"/>
        <w:rPr>
          <w:rFonts w:ascii="Calibri" w:eastAsia="Calibri" w:hAnsi="Calibri" w:cs="Calibri"/>
        </w:rPr>
      </w:pPr>
    </w:p>
    <w:p w:rsidR="00066FC0" w:rsidRDefault="00066FC0">
      <w:pPr>
        <w:pStyle w:val="normal0"/>
        <w:jc w:val="both"/>
        <w:rPr>
          <w:rFonts w:ascii="Calibri" w:eastAsia="Calibri" w:hAnsi="Calibri" w:cs="Calibri"/>
          <w:i/>
        </w:rPr>
      </w:pPr>
    </w:p>
    <w:p w:rsidR="00066FC0" w:rsidRDefault="00CA779E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Al termine della classe seconda della scuola secondaria di primo grado </w:t>
      </w:r>
    </w:p>
    <w:p w:rsidR="00066FC0" w:rsidRDefault="00066FC0">
      <w:pPr>
        <w:pStyle w:val="normal0"/>
        <w:jc w:val="both"/>
        <w:rPr>
          <w:rFonts w:ascii="Calibri" w:eastAsia="Calibri" w:hAnsi="Calibri" w:cs="Calibri"/>
          <w:b/>
        </w:rPr>
      </w:pPr>
    </w:p>
    <w:p w:rsidR="00066FC0" w:rsidRDefault="00066FC0">
      <w:pPr>
        <w:pStyle w:val="normal0"/>
        <w:jc w:val="both"/>
        <w:rPr>
          <w:rFonts w:ascii="Calibri" w:eastAsia="Calibri" w:hAnsi="Calibri" w:cs="Calibri"/>
          <w:b/>
        </w:rPr>
      </w:pPr>
    </w:p>
    <w:p w:rsidR="00066FC0" w:rsidRDefault="00CA779E">
      <w:pPr>
        <w:pStyle w:val="normal0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CONTENUTI</w:t>
      </w:r>
    </w:p>
    <w:p w:rsidR="00066FC0" w:rsidRDefault="00066FC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u w:val="single"/>
        </w:rPr>
      </w:pPr>
    </w:p>
    <w:p w:rsidR="00066FC0" w:rsidRDefault="00CA779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PER IL MIGLIORAMENNTO DELLE CAPACITA’ CONDIZIONALI</w:t>
      </w:r>
    </w:p>
    <w:p w:rsidR="00066FC0" w:rsidRDefault="00066FC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u w:val="single"/>
        </w:rPr>
      </w:pPr>
    </w:p>
    <w:p w:rsidR="00066FC0" w:rsidRDefault="00066FC0">
      <w:pPr>
        <w:pStyle w:val="normal0"/>
        <w:ind w:left="720"/>
        <w:rPr>
          <w:rFonts w:ascii="Calibri" w:eastAsia="Calibri" w:hAnsi="Calibri" w:cs="Calibri"/>
        </w:rPr>
      </w:pPr>
    </w:p>
    <w:p w:rsidR="00066FC0" w:rsidRDefault="00CA779E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Test di valutazione psico motoria</w:t>
      </w:r>
    </w:p>
    <w:p w:rsidR="00066FC0" w:rsidRDefault="00CA779E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corsa nelle sue varie forme</w:t>
      </w:r>
    </w:p>
    <w:p w:rsidR="00066FC0" w:rsidRDefault="00CA779E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Esercitazioni con percorsi misti (circuit training)</w:t>
      </w:r>
    </w:p>
    <w:p w:rsidR="00066FC0" w:rsidRDefault="00CA779E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Esercitazioni con piccoli e grandi attrezzi (traslocazioni al quadro sve</w:t>
      </w:r>
      <w:r>
        <w:rPr>
          <w:rFonts w:ascii="Calibri" w:eastAsia="Calibri" w:hAnsi="Calibri" w:cs="Calibri"/>
        </w:rPr>
        <w:t>dese)</w:t>
      </w:r>
    </w:p>
    <w:p w:rsidR="00066FC0" w:rsidRDefault="00066FC0">
      <w:pPr>
        <w:pStyle w:val="normal0"/>
        <w:rPr>
          <w:rFonts w:ascii="Calibri" w:eastAsia="Calibri" w:hAnsi="Calibri" w:cs="Calibri"/>
          <w:i/>
        </w:rPr>
      </w:pPr>
    </w:p>
    <w:p w:rsidR="00066FC0" w:rsidRDefault="00CA779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PER IL MIGLIORAMENTO DELLE CAPACITA’ COORDINATIVE</w:t>
      </w:r>
    </w:p>
    <w:p w:rsidR="00066FC0" w:rsidRDefault="00066FC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u w:val="single"/>
        </w:rPr>
      </w:pPr>
    </w:p>
    <w:p w:rsidR="00066FC0" w:rsidRDefault="00CA779E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Esercizi posturali</w:t>
      </w:r>
    </w:p>
    <w:p w:rsidR="00066FC0" w:rsidRDefault="00CA779E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Gare di abilità e destrezza</w:t>
      </w:r>
    </w:p>
    <w:p w:rsidR="00066FC0" w:rsidRDefault="00CA779E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Giochi presportivi (pallacambio)</w:t>
      </w:r>
    </w:p>
    <w:p w:rsidR="00066FC0" w:rsidRDefault="00CA779E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Attività propedeutiche ai giochi sportivi (fondamentali individuali dell’atletica, pallamano, pallacanestro, pallavolo, calcio a 5)</w:t>
      </w:r>
    </w:p>
    <w:p w:rsidR="00066FC0" w:rsidRDefault="00066FC0">
      <w:pPr>
        <w:pStyle w:val="normal0"/>
        <w:jc w:val="both"/>
        <w:rPr>
          <w:rFonts w:ascii="Calibri" w:eastAsia="Calibri" w:hAnsi="Calibri" w:cs="Calibri"/>
          <w:i/>
        </w:rPr>
      </w:pPr>
    </w:p>
    <w:p w:rsidR="00066FC0" w:rsidRDefault="00CA779E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Al termine della classe terza della scuola secondaria di primo grado </w:t>
      </w:r>
    </w:p>
    <w:p w:rsidR="00066FC0" w:rsidRDefault="00066FC0">
      <w:pPr>
        <w:pStyle w:val="normal0"/>
        <w:jc w:val="both"/>
        <w:rPr>
          <w:rFonts w:ascii="Calibri" w:eastAsia="Calibri" w:hAnsi="Calibri" w:cs="Calibri"/>
          <w:b/>
        </w:rPr>
      </w:pPr>
    </w:p>
    <w:p w:rsidR="00066FC0" w:rsidRDefault="00CA779E">
      <w:pPr>
        <w:pStyle w:val="normal0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CONTENUTI</w:t>
      </w:r>
    </w:p>
    <w:p w:rsidR="00066FC0" w:rsidRDefault="00066FC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u w:val="single"/>
        </w:rPr>
      </w:pPr>
    </w:p>
    <w:p w:rsidR="00066FC0" w:rsidRDefault="00CA779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PER IL MIGLIORAMENNTO DELLE CAPACITA’ CON</w:t>
      </w:r>
      <w:r>
        <w:rPr>
          <w:rFonts w:ascii="Calibri" w:eastAsia="Calibri" w:hAnsi="Calibri" w:cs="Calibri"/>
          <w:b/>
          <w:i/>
          <w:u w:val="single"/>
        </w:rPr>
        <w:t>DIZIONALI</w:t>
      </w:r>
    </w:p>
    <w:p w:rsidR="00066FC0" w:rsidRDefault="00066FC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u w:val="single"/>
        </w:rPr>
      </w:pPr>
    </w:p>
    <w:p w:rsidR="00066FC0" w:rsidRDefault="00CA779E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Test di valutazione psico motoria</w:t>
      </w:r>
    </w:p>
    <w:p w:rsidR="00066FC0" w:rsidRDefault="00CA779E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corsa nelle sue varie forme</w:t>
      </w:r>
    </w:p>
    <w:p w:rsidR="00066FC0" w:rsidRDefault="00CA779E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Esercitazioni con percorsi misti (circuit training)</w:t>
      </w:r>
    </w:p>
    <w:p w:rsidR="00066FC0" w:rsidRDefault="00CA779E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Esercitazioni con piccoli e grandi attrezzi (traslocazioni al quadro svedese)</w:t>
      </w:r>
    </w:p>
    <w:p w:rsidR="00066FC0" w:rsidRDefault="00066FC0">
      <w:pPr>
        <w:pStyle w:val="normal0"/>
        <w:rPr>
          <w:rFonts w:ascii="Calibri" w:eastAsia="Calibri" w:hAnsi="Calibri" w:cs="Calibri"/>
        </w:rPr>
      </w:pPr>
    </w:p>
    <w:p w:rsidR="00066FC0" w:rsidRDefault="00CA779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PER IL MIGLIORAMENTO DELLE CAPACITA’ COORDINATIVE</w:t>
      </w:r>
    </w:p>
    <w:p w:rsidR="00066FC0" w:rsidRDefault="00066FC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u w:val="single"/>
        </w:rPr>
      </w:pPr>
    </w:p>
    <w:p w:rsidR="00066FC0" w:rsidRDefault="00CA779E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Esercizi posturali</w:t>
      </w:r>
    </w:p>
    <w:p w:rsidR="00066FC0" w:rsidRDefault="00CA779E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Gare di abilita’ e destrezza</w:t>
      </w:r>
    </w:p>
    <w:p w:rsidR="00066FC0" w:rsidRDefault="00CA779E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Sport alternativi (dodge ball)</w:t>
      </w:r>
    </w:p>
    <w:p w:rsidR="00066FC0" w:rsidRDefault="00CA779E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Attività propedeutiche ai giochi sportivi (fondamentali di squadra dell’atletica, pallamano, pallacanestro, pallavolo, calcio a 5)</w:t>
      </w:r>
    </w:p>
    <w:p w:rsidR="00066FC0" w:rsidRDefault="00066FC0">
      <w:pPr>
        <w:pStyle w:val="normal0"/>
        <w:rPr>
          <w:rFonts w:ascii="Calibri" w:eastAsia="Calibri" w:hAnsi="Calibri" w:cs="Calibri"/>
          <w:b/>
        </w:rPr>
      </w:pPr>
    </w:p>
    <w:sectPr w:rsidR="00066FC0" w:rsidSect="00066FC0">
      <w:pgSz w:w="16838" w:h="11906" w:orient="landscape"/>
      <w:pgMar w:top="566" w:right="1133" w:bottom="708" w:left="1133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066FC0"/>
    <w:rsid w:val="00066FC0"/>
    <w:rsid w:val="00CA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66F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66F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66F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66F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66FC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066FC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66FC0"/>
  </w:style>
  <w:style w:type="paragraph" w:styleId="Title">
    <w:name w:val="Title"/>
    <w:basedOn w:val="normal0"/>
    <w:next w:val="normal0"/>
    <w:rsid w:val="00066FC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66F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66FC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66FC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66FC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66FC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066FC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066FC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066FC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66FC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066FC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66FC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Gianluca</cp:lastModifiedBy>
  <cp:revision>2</cp:revision>
  <dcterms:created xsi:type="dcterms:W3CDTF">2023-12-23T06:37:00Z</dcterms:created>
  <dcterms:modified xsi:type="dcterms:W3CDTF">2023-12-23T06:37:00Z</dcterms:modified>
</cp:coreProperties>
</file>